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0D" w:rsidRDefault="00F9030D" w:rsidP="00F9030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343434"/>
          <w:sz w:val="32"/>
          <w:szCs w:val="32"/>
        </w:rPr>
      </w:pPr>
      <w:r>
        <w:rPr>
          <w:rFonts w:ascii="Georgia" w:hAnsi="Georgia" w:cs="Georgia"/>
          <w:color w:val="EE0000"/>
          <w:sz w:val="32"/>
          <w:szCs w:val="32"/>
        </w:rPr>
        <w:t>TECHNICAL ADVISORY</w:t>
      </w:r>
      <w:r>
        <w:rPr>
          <w:rFonts w:ascii="Georgia" w:hAnsi="Georgia" w:cs="Georgia"/>
          <w:color w:val="343434"/>
          <w:sz w:val="32"/>
          <w:szCs w:val="32"/>
        </w:rPr>
        <w:t xml:space="preserve"> </w:t>
      </w:r>
    </w:p>
    <w:p w:rsidR="00F9030D" w:rsidRPr="00F9030D" w:rsidRDefault="00F9030D" w:rsidP="00F9030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343434"/>
        </w:rPr>
      </w:pPr>
      <w:r w:rsidRPr="00F9030D">
        <w:rPr>
          <w:rFonts w:ascii="Georgia" w:hAnsi="Georgia" w:cs="Georgia"/>
          <w:color w:val="343434"/>
        </w:rPr>
        <w:t>#1 - Old Aluminum Rivets are Highly Suspect</w:t>
      </w:r>
    </w:p>
    <w:p w:rsidR="00F9030D" w:rsidRPr="00F9030D" w:rsidRDefault="00F9030D" w:rsidP="00F9030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343434"/>
        </w:rPr>
      </w:pPr>
      <w:r w:rsidRPr="00F9030D">
        <w:rPr>
          <w:rFonts w:ascii="Georgia" w:hAnsi="Georgia" w:cs="Georgia"/>
          <w:color w:val="343434"/>
        </w:rPr>
        <w:t>Whenever the wind comes up SPOG events see a few failures of old rivets holding the fittings onto the spars. A combination of many years of working loose and galvanic corrosion between aluminum and stainless steel leads to rivet failure.</w:t>
      </w:r>
    </w:p>
    <w:p w:rsidR="00F9030D" w:rsidRPr="00F9030D" w:rsidRDefault="00F9030D" w:rsidP="00F9030D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343434"/>
        </w:rPr>
      </w:pPr>
      <w:r w:rsidRPr="00F9030D">
        <w:rPr>
          <w:rFonts w:ascii="Georgia" w:hAnsi="Georgia" w:cs="Georgia"/>
          <w:color w:val="343434"/>
        </w:rPr>
        <w:t xml:space="preserve">All sailors should think about replacing the blind rivets holding the hardware onto the mast and boom. Drill off the old rivet heads with a 5/16 drill, </w:t>
      </w:r>
      <w:proofErr w:type="gramStart"/>
      <w:r w:rsidRPr="00F9030D">
        <w:rPr>
          <w:rFonts w:ascii="Georgia" w:hAnsi="Georgia" w:cs="Georgia"/>
          <w:color w:val="343434"/>
        </w:rPr>
        <w:t>then</w:t>
      </w:r>
      <w:proofErr w:type="gramEnd"/>
      <w:r w:rsidRPr="00F9030D">
        <w:rPr>
          <w:rFonts w:ascii="Georgia" w:hAnsi="Georgia" w:cs="Georgia"/>
          <w:color w:val="343434"/>
        </w:rPr>
        <w:t xml:space="preserve"> clean out the holes with a 3/16 drill. Most fittings will require a 3/16 rivet with a ¼ </w:t>
      </w:r>
      <w:proofErr w:type="gramStart"/>
      <w:r w:rsidRPr="00F9030D">
        <w:rPr>
          <w:rFonts w:ascii="Georgia" w:hAnsi="Georgia" w:cs="Georgia"/>
          <w:color w:val="343434"/>
        </w:rPr>
        <w:t>”  or</w:t>
      </w:r>
      <w:proofErr w:type="gramEnd"/>
      <w:r w:rsidRPr="00F9030D">
        <w:rPr>
          <w:rFonts w:ascii="Georgia" w:hAnsi="Georgia" w:cs="Georgia"/>
          <w:color w:val="343434"/>
        </w:rPr>
        <w:t xml:space="preserve"> ½” grip. (Did you know that POP is a brand name of blind rivets?) </w:t>
      </w:r>
      <w:proofErr w:type="gramStart"/>
      <w:r w:rsidRPr="00F9030D">
        <w:rPr>
          <w:rFonts w:ascii="Georgia" w:hAnsi="Georgia" w:cs="Georgia"/>
          <w:color w:val="343434"/>
        </w:rPr>
        <w:t xml:space="preserve">Extra corrosion protection can be done by coating the rivet, and the contact area of stainless fitting on aluminum spar with </w:t>
      </w:r>
      <w:proofErr w:type="spellStart"/>
      <w:r w:rsidRPr="00F9030D">
        <w:rPr>
          <w:rFonts w:ascii="Georgia" w:hAnsi="Georgia" w:cs="Georgia"/>
          <w:color w:val="343434"/>
        </w:rPr>
        <w:t>Lanacote</w:t>
      </w:r>
      <w:proofErr w:type="spellEnd"/>
      <w:r w:rsidRPr="00F9030D">
        <w:rPr>
          <w:rFonts w:ascii="Georgia" w:hAnsi="Georgia" w:cs="Georgia"/>
          <w:color w:val="343434"/>
        </w:rPr>
        <w:t xml:space="preserve"> before installation</w:t>
      </w:r>
      <w:proofErr w:type="gramEnd"/>
      <w:r w:rsidRPr="00F9030D">
        <w:rPr>
          <w:rFonts w:ascii="Georgia" w:hAnsi="Georgia" w:cs="Georgia"/>
          <w:color w:val="343434"/>
        </w:rPr>
        <w:t>.</w:t>
      </w:r>
    </w:p>
    <w:p w:rsidR="00F9030D" w:rsidRDefault="00F9030D" w:rsidP="00F9030D">
      <w:pPr>
        <w:rPr>
          <w:rFonts w:ascii="Georgia" w:hAnsi="Georgia" w:cs="Georgia"/>
          <w:color w:val="343434"/>
        </w:rPr>
      </w:pPr>
      <w:r w:rsidRPr="00F9030D">
        <w:rPr>
          <w:rFonts w:ascii="Georgia" w:hAnsi="Georgia" w:cs="Georgia"/>
          <w:color w:val="343434"/>
        </w:rPr>
        <w:t xml:space="preserve">An even stronger solution for the boom </w:t>
      </w:r>
      <w:proofErr w:type="gramStart"/>
      <w:r w:rsidRPr="00F9030D">
        <w:rPr>
          <w:rFonts w:ascii="Georgia" w:hAnsi="Georgia" w:cs="Georgia"/>
          <w:color w:val="343434"/>
        </w:rPr>
        <w:t>main sheet</w:t>
      </w:r>
      <w:proofErr w:type="gramEnd"/>
      <w:r w:rsidRPr="00F9030D">
        <w:rPr>
          <w:rFonts w:ascii="Georgia" w:hAnsi="Georgia" w:cs="Georgia"/>
          <w:color w:val="343434"/>
        </w:rPr>
        <w:t xml:space="preserve"> bails would to be to through-drill the boom and install 3/16” stainless steel machine bolts and cap nu</w:t>
      </w:r>
      <w:r>
        <w:rPr>
          <w:rFonts w:ascii="Georgia" w:hAnsi="Georgia" w:cs="Georgia"/>
          <w:color w:val="343434"/>
        </w:rPr>
        <w:t>ts.</w:t>
      </w:r>
    </w:p>
    <w:p w:rsidR="00375533" w:rsidRDefault="00375533" w:rsidP="00F9030D">
      <w:bookmarkStart w:id="0" w:name="_GoBack"/>
      <w:bookmarkEnd w:id="0"/>
    </w:p>
    <w:sectPr w:rsidR="00375533" w:rsidSect="00054033"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0D"/>
    <w:rsid w:val="00054033"/>
    <w:rsid w:val="00375533"/>
    <w:rsid w:val="009355DD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CB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Ballantyne</dc:creator>
  <cp:keywords/>
  <dc:description/>
  <cp:lastModifiedBy>Richard Ballantyne</cp:lastModifiedBy>
  <cp:revision>1</cp:revision>
  <dcterms:created xsi:type="dcterms:W3CDTF">2015-08-04T17:53:00Z</dcterms:created>
  <dcterms:modified xsi:type="dcterms:W3CDTF">2015-08-04T18:13:00Z</dcterms:modified>
</cp:coreProperties>
</file>